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245AE7BA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C7335F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4180577D" w:rsidR="00155CE7" w:rsidRPr="008178D1" w:rsidRDefault="00E64F9A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Healthy </w:t>
            </w:r>
            <w:r w:rsidR="00294004">
              <w:rPr>
                <w:rFonts w:ascii="Arial" w:hAnsi="Arial" w:cs="Arial"/>
                <w:b/>
                <w:sz w:val="20"/>
                <w:szCs w:val="20"/>
              </w:rPr>
              <w:t>Eating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F6B59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F6B59" w:rsidRPr="008178D1" w14:paraId="20F4F69F" w14:textId="77777777" w:rsidTr="00C7335F">
        <w:tc>
          <w:tcPr>
            <w:tcW w:w="663" w:type="pct"/>
          </w:tcPr>
          <w:p w14:paraId="1EF8BC8F" w14:textId="77777777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62F8AA6" w14:textId="3A143A93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3517DFB0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F6B59" w:rsidRPr="008178D1" w14:paraId="7A3F2B5D" w14:textId="77777777" w:rsidTr="00C7335F">
        <w:trPr>
          <w:trHeight w:val="560"/>
        </w:trPr>
        <w:tc>
          <w:tcPr>
            <w:tcW w:w="663" w:type="pct"/>
            <w:vMerge w:val="restart"/>
          </w:tcPr>
          <w:p w14:paraId="2A045F0F" w14:textId="3A8AB17F" w:rsidR="00BF6B59" w:rsidRPr="00BF6B59" w:rsidRDefault="00BF6B59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importance of maintaining a balanced diet</w:t>
            </w:r>
          </w:p>
        </w:tc>
        <w:tc>
          <w:tcPr>
            <w:tcW w:w="1156" w:type="pct"/>
          </w:tcPr>
          <w:p w14:paraId="04BF7D1F" w14:textId="0FCD5C38" w:rsidR="00BF6B59" w:rsidRPr="00EF20F0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a balance diet is an important factor in leading a healthy lifestyle</w:t>
            </w:r>
          </w:p>
        </w:tc>
        <w:tc>
          <w:tcPr>
            <w:tcW w:w="1132" w:type="pct"/>
            <w:vMerge w:val="restart"/>
          </w:tcPr>
          <w:p w14:paraId="563132B2" w14:textId="77777777" w:rsidR="00BF6B59" w:rsidRPr="008178D1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DD31749" w:rsidR="00BF6B59" w:rsidRPr="008178D1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EA15D17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5A38E92" w:rsidR="00BF6B59" w:rsidRPr="008178D1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5311B5F3" w14:textId="77777777" w:rsidTr="00C7335F">
        <w:trPr>
          <w:trHeight w:val="560"/>
        </w:trPr>
        <w:tc>
          <w:tcPr>
            <w:tcW w:w="663" w:type="pct"/>
            <w:vMerge/>
          </w:tcPr>
          <w:p w14:paraId="1630C003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545794C1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main food groups needed by the human body for optimum health</w:t>
            </w:r>
          </w:p>
        </w:tc>
        <w:tc>
          <w:tcPr>
            <w:tcW w:w="1132" w:type="pct"/>
            <w:vMerge/>
          </w:tcPr>
          <w:p w14:paraId="3DFB5405" w14:textId="77777777" w:rsidR="00BF6B59" w:rsidRPr="008178D1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66113A6D" w:rsidR="00BF6B59" w:rsidRPr="008178D1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63FEA57A" w:rsidR="00BF6B59" w:rsidRPr="008178D1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25A0F02" w:rsidR="00BF6B59" w:rsidRPr="008178D1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4299259F" w14:textId="77777777" w:rsidTr="00C7335F">
        <w:trPr>
          <w:trHeight w:val="560"/>
        </w:trPr>
        <w:tc>
          <w:tcPr>
            <w:tcW w:w="663" w:type="pct"/>
            <w:vMerge/>
          </w:tcPr>
          <w:p w14:paraId="5AB52FF2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3FD3DCA" w14:textId="3EF283BC" w:rsidR="00BF6B59" w:rsidRDefault="00BF6B59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characteristics of an unhealthy diet and of poor eating habits</w:t>
            </w:r>
          </w:p>
        </w:tc>
        <w:tc>
          <w:tcPr>
            <w:tcW w:w="1132" w:type="pct"/>
            <w:vMerge/>
          </w:tcPr>
          <w:p w14:paraId="21E4EAD2" w14:textId="77777777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5385748" w14:textId="3CB5B4C6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1D0853AD" w:rsidR="00BF6B59" w:rsidRPr="00922DFF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1277AA6" w14:textId="3605F156" w:rsidR="00BF6B59" w:rsidRPr="00922DFF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01898963" w14:textId="77777777" w:rsidTr="00C7335F">
        <w:trPr>
          <w:trHeight w:val="560"/>
        </w:trPr>
        <w:tc>
          <w:tcPr>
            <w:tcW w:w="663" w:type="pct"/>
            <w:vMerge/>
          </w:tcPr>
          <w:p w14:paraId="496B7C86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B95010A" w14:textId="1F0E8CB0" w:rsidR="00BF6B59" w:rsidRDefault="00BF6B59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impact of a poor diet on health and fitness</w:t>
            </w:r>
          </w:p>
        </w:tc>
        <w:tc>
          <w:tcPr>
            <w:tcW w:w="1132" w:type="pct"/>
            <w:vMerge/>
          </w:tcPr>
          <w:p w14:paraId="49CF9C8D" w14:textId="77777777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E55A6BC" w14:textId="224846C4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EA6CCA" w14:textId="12AE2FF8" w:rsidR="00BF6B59" w:rsidRPr="00922DFF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5C49D7" w14:textId="11E82A5F" w:rsidR="00BF6B59" w:rsidRPr="00922DFF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66BD820E" w14:textId="77777777" w:rsidTr="00C7335F">
        <w:trPr>
          <w:trHeight w:val="560"/>
        </w:trPr>
        <w:tc>
          <w:tcPr>
            <w:tcW w:w="663" w:type="pct"/>
            <w:vMerge/>
          </w:tcPr>
          <w:p w14:paraId="17443972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F5C9A5D" w14:textId="557B6B78" w:rsidR="00BF6B59" w:rsidRDefault="00BF6B59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2.1.5  Produce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healthy eating plan for one week for own situation</w:t>
            </w:r>
          </w:p>
        </w:tc>
        <w:tc>
          <w:tcPr>
            <w:tcW w:w="1132" w:type="pct"/>
            <w:vMerge/>
          </w:tcPr>
          <w:p w14:paraId="0A20AAE2" w14:textId="77777777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9AB45C" w14:textId="5D0E56B1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005E757" w14:textId="011C6812" w:rsidR="00BF6B59" w:rsidRPr="00922DFF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88DE1A" w14:textId="36D76A79" w:rsidR="00BF6B59" w:rsidRPr="00922DFF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70F9ABE2" w14:textId="77777777" w:rsidTr="00C7335F">
        <w:trPr>
          <w:trHeight w:val="560"/>
        </w:trPr>
        <w:tc>
          <w:tcPr>
            <w:tcW w:w="663" w:type="pct"/>
            <w:vMerge w:val="restart"/>
          </w:tcPr>
          <w:p w14:paraId="0532108A" w14:textId="1849A654" w:rsidR="00BF6B59" w:rsidRDefault="00BF6B59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media representations of body images may influence eating habits</w:t>
            </w:r>
          </w:p>
        </w:tc>
        <w:tc>
          <w:tcPr>
            <w:tcW w:w="1156" w:type="pct"/>
          </w:tcPr>
          <w:p w14:paraId="6CB13102" w14:textId="20F4A040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is meant by ‘body image’</w:t>
            </w:r>
          </w:p>
        </w:tc>
        <w:tc>
          <w:tcPr>
            <w:tcW w:w="1132" w:type="pct"/>
            <w:vMerge w:val="restart"/>
          </w:tcPr>
          <w:p w14:paraId="771C5838" w14:textId="77777777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2C7A9E6C" w:rsidR="00BF6B59" w:rsidRPr="00922DFF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0B44140" w:rsidR="00BF6B59" w:rsidRPr="00922DFF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982F9C2" w:rsidR="00BF6B59" w:rsidRPr="00922DFF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2BE14D61" w14:textId="77777777" w:rsidTr="00C7335F">
        <w:trPr>
          <w:trHeight w:val="560"/>
        </w:trPr>
        <w:tc>
          <w:tcPr>
            <w:tcW w:w="663" w:type="pct"/>
            <w:vMerge/>
          </w:tcPr>
          <w:p w14:paraId="0B303216" w14:textId="2BD74F59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3F02A0C7" w:rsidR="00BF6B59" w:rsidRDefault="00BF6B59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and why the media portrayal of body image may impact negatively on an individual’s health</w:t>
            </w:r>
          </w:p>
        </w:tc>
        <w:tc>
          <w:tcPr>
            <w:tcW w:w="1132" w:type="pct"/>
            <w:vMerge/>
          </w:tcPr>
          <w:p w14:paraId="1A9A4CA2" w14:textId="77777777" w:rsidR="00BF6B59" w:rsidRPr="00E57A7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5E8E77E4" w:rsidR="00BF6B59" w:rsidRPr="00E57A7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63E75365" w:rsidR="00BF6B59" w:rsidRPr="00E57A7C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0203B946" w:rsidR="00BF6B59" w:rsidRPr="00E57A7C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22287DBC" w14:textId="77777777" w:rsidTr="00C7335F">
        <w:trPr>
          <w:trHeight w:val="560"/>
        </w:trPr>
        <w:tc>
          <w:tcPr>
            <w:tcW w:w="663" w:type="pct"/>
            <w:vMerge w:val="restart"/>
          </w:tcPr>
          <w:p w14:paraId="3B11F371" w14:textId="000CB7C7" w:rsidR="00BF6B59" w:rsidRDefault="00BF6B59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dietary choices and needs of different groups</w:t>
            </w:r>
          </w:p>
        </w:tc>
        <w:tc>
          <w:tcPr>
            <w:tcW w:w="1156" w:type="pct"/>
          </w:tcPr>
          <w:p w14:paraId="3AB50FAA" w14:textId="3A5D9E42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religion </w:t>
            </w:r>
            <w:r w:rsidRPr="00375C71">
              <w:rPr>
                <w:rFonts w:ascii="Arial" w:hAnsi="Arial" w:cs="Arial"/>
                <w:sz w:val="20"/>
                <w:szCs w:val="20"/>
              </w:rPr>
              <w:t>and culture can affect dietary choices and needs</w:t>
            </w:r>
          </w:p>
        </w:tc>
        <w:tc>
          <w:tcPr>
            <w:tcW w:w="1132" w:type="pct"/>
            <w:vMerge w:val="restart"/>
          </w:tcPr>
          <w:p w14:paraId="4DB9F2F8" w14:textId="77777777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4F26CFE3" w14:textId="58FBC4CE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F021D38" w14:textId="44588F58" w:rsidR="00BF6B59" w:rsidRPr="0033319C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F27BA72" w14:textId="46E7C40A" w:rsidR="00BF6B59" w:rsidRPr="0033319C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69C3D9BD" w14:textId="77777777" w:rsidTr="00C7335F">
        <w:trPr>
          <w:trHeight w:val="560"/>
        </w:trPr>
        <w:tc>
          <w:tcPr>
            <w:tcW w:w="663" w:type="pct"/>
            <w:vMerge/>
          </w:tcPr>
          <w:p w14:paraId="44C23069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8C7F738" w14:textId="5002F424" w:rsidR="00BF6B59" w:rsidRDefault="00BF6B59" w:rsidP="00375C7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375C71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75C71">
              <w:rPr>
                <w:rFonts w:ascii="Arial" w:hAnsi="Arial" w:cs="Arial"/>
                <w:sz w:val="20"/>
                <w:szCs w:val="20"/>
              </w:rPr>
              <w:t xml:space="preserve"> how to meet the nutritional need</w:t>
            </w:r>
            <w:r>
              <w:rPr>
                <w:rFonts w:ascii="Arial" w:hAnsi="Arial" w:cs="Arial"/>
                <w:sz w:val="20"/>
                <w:szCs w:val="20"/>
              </w:rPr>
              <w:t xml:space="preserve">s of a person with a particular </w:t>
            </w:r>
            <w:r w:rsidRPr="00375C71">
              <w:rPr>
                <w:rFonts w:ascii="Arial" w:hAnsi="Arial" w:cs="Arial"/>
                <w:sz w:val="20"/>
                <w:szCs w:val="20"/>
              </w:rPr>
              <w:t>religious or cultural belief</w:t>
            </w:r>
          </w:p>
        </w:tc>
        <w:tc>
          <w:tcPr>
            <w:tcW w:w="1132" w:type="pct"/>
            <w:vMerge/>
          </w:tcPr>
          <w:p w14:paraId="2133BD8E" w14:textId="77777777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A641FB2" w14:textId="1A35E8E1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20CF46" w14:textId="739D5C08" w:rsidR="00BF6B59" w:rsidRPr="0033319C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BBC8193" w14:textId="0EF54D26" w:rsidR="00BF6B59" w:rsidRPr="0033319C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7925A2A7" w14:textId="77777777" w:rsidTr="00C7335F">
        <w:trPr>
          <w:trHeight w:val="560"/>
        </w:trPr>
        <w:tc>
          <w:tcPr>
            <w:tcW w:w="663" w:type="pct"/>
            <w:vMerge/>
          </w:tcPr>
          <w:p w14:paraId="3B787510" w14:textId="77777777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09D7509" w14:textId="77777777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375C71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75C71">
              <w:rPr>
                <w:rFonts w:ascii="Arial" w:hAnsi="Arial" w:cs="Arial"/>
                <w:sz w:val="20"/>
                <w:szCs w:val="20"/>
              </w:rPr>
              <w:t xml:space="preserve"> how certain factors may impact on dietary needs:</w:t>
            </w:r>
          </w:p>
          <w:p w14:paraId="439FC4D1" w14:textId="77777777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a medical condition</w:t>
            </w:r>
          </w:p>
          <w:p w14:paraId="526BE07A" w14:textId="77777777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age</w:t>
            </w:r>
          </w:p>
          <w:p w14:paraId="58968B10" w14:textId="77777777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c) gender</w:t>
            </w:r>
          </w:p>
          <w:p w14:paraId="172FB125" w14:textId="48153E09" w:rsidR="00BF6B59" w:rsidRDefault="00BF6B5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 occupation</w:t>
            </w:r>
          </w:p>
        </w:tc>
        <w:tc>
          <w:tcPr>
            <w:tcW w:w="1132" w:type="pct"/>
            <w:vMerge/>
          </w:tcPr>
          <w:p w14:paraId="33A69F31" w14:textId="77777777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BAB931D" w14:textId="54C56453" w:rsidR="00BF6B59" w:rsidRPr="0033319C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77BA1" w14:textId="3C4EED00" w:rsidR="00BF6B59" w:rsidRPr="0033319C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8E9CE5" w14:textId="1E7652B0" w:rsidR="00BF6B59" w:rsidRPr="0033319C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B59" w:rsidRPr="008178D1" w14:paraId="7F6039E2" w14:textId="77777777" w:rsidTr="00C7335F">
        <w:trPr>
          <w:trHeight w:val="560"/>
        </w:trPr>
        <w:tc>
          <w:tcPr>
            <w:tcW w:w="663" w:type="pct"/>
            <w:vMerge/>
          </w:tcPr>
          <w:p w14:paraId="00AA77B1" w14:textId="0F8F7D5E" w:rsidR="00BF6B59" w:rsidRDefault="00BF6B5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6BE65DE" w14:textId="7485B247" w:rsidR="00BF6B59" w:rsidRDefault="00BF6B59" w:rsidP="00375C71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375C71">
              <w:rPr>
                <w:rFonts w:ascii="Arial" w:hAnsi="Arial" w:cs="Arial"/>
                <w:sz w:val="20"/>
                <w:szCs w:val="20"/>
              </w:rPr>
              <w:t>Produce</w:t>
            </w:r>
            <w:proofErr w:type="gramEnd"/>
            <w:r w:rsidRPr="00375C71">
              <w:rPr>
                <w:rFonts w:ascii="Arial" w:hAnsi="Arial" w:cs="Arial"/>
                <w:sz w:val="20"/>
                <w:szCs w:val="20"/>
              </w:rPr>
              <w:t xml:space="preserve"> a healthy eating plan for one day </w:t>
            </w:r>
            <w:r>
              <w:rPr>
                <w:rFonts w:ascii="Arial" w:hAnsi="Arial" w:cs="Arial"/>
                <w:sz w:val="20"/>
                <w:szCs w:val="20"/>
              </w:rPr>
              <w:t xml:space="preserve">for an individual with specific </w:t>
            </w:r>
            <w:r w:rsidRPr="00375C71">
              <w:rPr>
                <w:rFonts w:ascii="Arial" w:hAnsi="Arial" w:cs="Arial"/>
                <w:sz w:val="20"/>
                <w:szCs w:val="20"/>
              </w:rPr>
              <w:t>dietary needs</w:t>
            </w:r>
          </w:p>
        </w:tc>
        <w:tc>
          <w:tcPr>
            <w:tcW w:w="1132" w:type="pct"/>
            <w:vMerge/>
          </w:tcPr>
          <w:p w14:paraId="23A0395D" w14:textId="77777777" w:rsidR="00BF6B59" w:rsidRPr="007A7A84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156C1B3" w14:textId="17A15756" w:rsidR="00BF6B59" w:rsidRPr="007A7A84" w:rsidRDefault="00BF6B5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851E362" w14:textId="451188D9" w:rsidR="00BF6B59" w:rsidRPr="007A7A84" w:rsidRDefault="00BF6B5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88CDF52" w14:textId="4683B05C" w:rsidR="00BF6B59" w:rsidRPr="007A7A84" w:rsidRDefault="00BF6B5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7335F" w14:paraId="7B0A7606" w14:textId="77777777" w:rsidTr="00C7335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BA8B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2C09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F7F6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7335F" w14:paraId="614030AD" w14:textId="77777777" w:rsidTr="00C7335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C654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1FC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B8D9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7335F" w14:paraId="14FFB779" w14:textId="77777777" w:rsidTr="00C7335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080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5EAB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9CCF" w14:textId="77777777" w:rsidR="00C7335F" w:rsidRDefault="00C73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06E2B70A" w:rsidR="001608E7" w:rsidRPr="003034F6" w:rsidRDefault="001608E7" w:rsidP="00BF6B5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C7335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5493F" w:rsidRDefault="0085493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5493F" w:rsidRDefault="0085493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2F666ED" w:rsidR="0085493F" w:rsidRPr="00BF6B59" w:rsidRDefault="0085493F" w:rsidP="00BF6B5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D7EEFA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PSD_AP_HE2 ©</w:t>
    </w:r>
    <w:r w:rsidR="00BF6B5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7335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5493F" w:rsidRDefault="0085493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5493F" w:rsidRDefault="0085493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85493F" w:rsidRDefault="008549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85493F" w:rsidRPr="002568EC" w:rsidRDefault="008549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BF2E20"/>
    <w:rsid w:val="00BF6B59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335F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E961DC7-32F7-41C2-976B-76B53B05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A023D3-4EAB-44A3-B25C-8CE57967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247</Words>
  <Characters>1413</Characters>
  <Application>Microsoft Office Word</Application>
  <DocSecurity>0</DocSecurity>
  <Lines>11</Lines>
  <Paragraphs>3</Paragraphs>
  <ScaleCrop>false</ScaleCrop>
  <Company>ASDAN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2017-07-21T13:35:00Z</dcterms:created>
  <dcterms:modified xsi:type="dcterms:W3CDTF">2021-09-24T15:23:00Z</dcterms:modified>
</cp:coreProperties>
</file>